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/>
        <w:jc w:val="left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bookmarkStart w:id="0" w:name="OLE_LINK1"/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1" w:name="_GoBack"/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eastAsia="zh-CN"/>
        </w:rPr>
        <w:t>马克思主义学院2025年度党建研究项目立项名单</w:t>
      </w:r>
      <w:bookmarkEnd w:id="1"/>
    </w:p>
    <w:tbl>
      <w:tblPr>
        <w:tblStyle w:val="3"/>
        <w:tblW w:w="14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95"/>
        <w:gridCol w:w="4395"/>
        <w:gridCol w:w="2925"/>
        <w:gridCol w:w="1440"/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所在支部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979"/>
                <w:tab w:val="right" w:pos="1839"/>
              </w:tabs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MYDJ2025001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高校党史课程育人效果与学生需求匹配度研究——基于党建与学科建设深度融合的实证调研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党建与学科建设深度融合类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赵艳芝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纲要教研室教工党支部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MYDJ2025002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校地共建视域下高校党建与乡村振兴融合路径研究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党建引领社会服务与品牌创建类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朱露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习近平新时代中国特色社会主义思想概论教研室教工党支部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MYDJ2025003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新时代高校学生党员教育管理模式创新研究——基于“三全育人”视域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支部组织力提升与党员教育管理类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李萌萌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马克思主义学院本硕联合党支部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MYDJ2025004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国家安全教育融入高校基层党建研究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党建与学科建设深度融合类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聂锐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国家安全与国防教育党支部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MYDJ2025005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“红色耕读”党建品牌创建——涉农高               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校马克思主义学院教工党支部的理论宣讲与实践育人模式研究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党建引领社会服务与品牌创建类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黄威威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概论教工党支部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MYDJ2025006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党建赋能习近平新时代中国特色社会主义思想“三进”工作的机制构建研究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党建与学科建设深度融合类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习近平新时代中国特色社会主义思想概论教研室教工党支部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MYDJ2025007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高校党员教师师德师风建设长效机制研究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师德师风与党风廉政建设类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林晓希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原理教研室教工党支部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MYDJ2025008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“共筑思政同心圆”——党建赋能大中小学思政课一体化建设研究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党建引领社会服务与品牌创建类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唐依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思想道德与法治教研室教工党支部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MYDJ2025009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党建经费支持下的“微项目”孵化机制研究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党建经费使用效益优化类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张慧慧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毛泽东思想和中国特色社会主义理论体系概论教研室教工党支部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MYDJ2025010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党建引领乡风文明建设的路径研究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党建引领社会服务与品牌创建类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赵志宇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纲要教研室教工党支部</w:t>
            </w:r>
          </w:p>
        </w:tc>
      </w:tr>
      <w:bookmarkEnd w:id="0"/>
    </w:tbl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30FF6F86"/>
    <w:rsid w:val="001B31BB"/>
    <w:rsid w:val="19BC1B76"/>
    <w:rsid w:val="1D537710"/>
    <w:rsid w:val="1D883262"/>
    <w:rsid w:val="1E1E7279"/>
    <w:rsid w:val="1E264686"/>
    <w:rsid w:val="1F4C6666"/>
    <w:rsid w:val="207F7CDD"/>
    <w:rsid w:val="25AF1BE4"/>
    <w:rsid w:val="298A762A"/>
    <w:rsid w:val="2DB15B07"/>
    <w:rsid w:val="30FF6F86"/>
    <w:rsid w:val="358E2F3A"/>
    <w:rsid w:val="40315ED1"/>
    <w:rsid w:val="428B1338"/>
    <w:rsid w:val="4ECB1DCC"/>
    <w:rsid w:val="6A7E2AED"/>
    <w:rsid w:val="6FF3357E"/>
    <w:rsid w:val="73B3622F"/>
    <w:rsid w:val="7926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1100</Words>
  <Characters>1225</Characters>
  <Lines>0</Lines>
  <Paragraphs>0</Paragraphs>
  <TotalTime>103</TotalTime>
  <ScaleCrop>false</ScaleCrop>
  <LinksUpToDate>false</LinksUpToDate>
  <CharactersWithSpaces>1253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2025-06-23T08:13:00Z</dcterms:created>
  <dc:creator>Tonia</dc:creator>
  <cp:lastModifiedBy>陈丫丫</cp:lastModifiedBy>
  <dcterms:modified xsi:type="dcterms:W3CDTF">2025-06-24T09:11:38Z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2ECE9C540F7242659A7F44975C7E1B47_13</vt:lpwstr>
  </property>
  <property fmtid="{D5CDD505-2E9C-101B-9397-08002B2CF9AE}" pid="4" name="KSOTemplateDocerSaveRecord">
    <vt:lpwstr>eyJoZGlkIjoiMzEwNTM5NzYwMDRjMzkwZTVkZjY2ODkwMGIxNGU0OTUiLCJ1c2VySWQiOiIyNDMxMDAxNDYifQ==</vt:lpwstr>
  </property>
</Properties>
</file>